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:rsidR="004C4B67" w:rsidRDefault="00CF6787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2pt;margin-top:6.2pt;width:438.9pt;height:89.55pt;z-index:251661312;mso-width-relative:margin;mso-height-relative:margin">
            <v:textbox style="mso-next-textbox:#_x0000_s1029">
              <w:txbxContent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641FC"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>Leave this space blank. It is reserved for Author details in the Final submission</w:t>
                  </w: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. </w:t>
                  </w:r>
                </w:p>
                <w:p w:rsid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</w:p>
                <w:p w:rsidR="006203D0" w:rsidRPr="00A641FC" w:rsidRDefault="00A641FC" w:rsidP="006203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Ensure sufficient space for details of all authors. </w:t>
                  </w:r>
                </w:p>
              </w:txbxContent>
            </v:textbox>
          </v:shape>
        </w:pict>
      </w:r>
    </w:p>
    <w:p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>. It shoulde</w:t>
      </w:r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87" w:rsidRDefault="00CF6787" w:rsidP="007D296A">
      <w:pPr>
        <w:spacing w:after="0" w:line="240" w:lineRule="auto"/>
      </w:pPr>
      <w:r>
        <w:separator/>
      </w:r>
    </w:p>
  </w:endnote>
  <w:endnote w:type="continuationSeparator" w:id="0">
    <w:p w:rsidR="00CF6787" w:rsidRDefault="00CF6787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11" w:rsidRDefault="00C66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9C" w:rsidRDefault="001A1931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C66F11">
      <w:rPr>
        <w:noProof/>
      </w:rPr>
      <w:t>1</w:t>
    </w:r>
    <w:r>
      <w:rPr>
        <w:noProof/>
      </w:rPr>
      <w:fldChar w:fldCharType="end"/>
    </w:r>
  </w:p>
  <w:p w:rsidR="00147F9C" w:rsidRDefault="00147F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11" w:rsidRDefault="00C66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87" w:rsidRDefault="00CF6787" w:rsidP="007D296A">
      <w:pPr>
        <w:spacing w:after="0" w:line="240" w:lineRule="auto"/>
      </w:pPr>
      <w:r>
        <w:separator/>
      </w:r>
    </w:p>
  </w:footnote>
  <w:footnote w:type="continuationSeparator" w:id="0">
    <w:p w:rsidR="00CF6787" w:rsidRDefault="00CF6787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11" w:rsidRDefault="00C66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C66F11">
      <w:rPr>
        <w:rFonts w:cs="Calibri"/>
        <w:i/>
        <w:sz w:val="20"/>
        <w:szCs w:val="20"/>
      </w:rPr>
      <w:t>8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– 9</w:t>
    </w:r>
    <w:r w:rsidRPr="005B3B13">
      <w:rPr>
        <w:rFonts w:cs="Calibri"/>
        <w:i/>
        <w:sz w:val="20"/>
        <w:szCs w:val="20"/>
        <w:vertAlign w:val="superscript"/>
      </w:rPr>
      <w:t>th</w:t>
    </w:r>
    <w:r w:rsidR="00C66F11">
      <w:rPr>
        <w:rFonts w:cs="Calibri"/>
        <w:i/>
        <w:sz w:val="20"/>
        <w:szCs w:val="20"/>
      </w:rPr>
      <w:t xml:space="preserve"> September</w:t>
    </w:r>
    <w:r w:rsidRPr="005B3B13">
      <w:rPr>
        <w:rFonts w:cs="Calibri"/>
        <w:i/>
        <w:sz w:val="20"/>
        <w:szCs w:val="20"/>
      </w:rPr>
      <w:t>, 201</w:t>
    </w:r>
    <w:r w:rsidR="00C66F11">
      <w:rPr>
        <w:rFonts w:cs="Calibri"/>
        <w:i/>
        <w:sz w:val="20"/>
        <w:szCs w:val="20"/>
      </w:rPr>
      <w:t>7</w:t>
    </w:r>
    <w:bookmarkStart w:id="0" w:name="_GoBack"/>
    <w:bookmarkEnd w:id="0"/>
  </w:p>
  <w:p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11" w:rsidRDefault="00C66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246182-CAB7-440C-92B2-8551F34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A6BC-AECF-4D21-895A-96B9A133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m.amalan</cp:lastModifiedBy>
  <cp:revision>3</cp:revision>
  <cp:lastPrinted>2014-09-29T07:09:00Z</cp:lastPrinted>
  <dcterms:created xsi:type="dcterms:W3CDTF">2016-02-29T06:00:00Z</dcterms:created>
  <dcterms:modified xsi:type="dcterms:W3CDTF">2017-01-20T09:32:00Z</dcterms:modified>
</cp:coreProperties>
</file>