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25A89" w14:textId="10F962FF" w:rsidR="0043364D" w:rsidRPr="0043364D" w:rsidRDefault="0043364D" w:rsidP="0043364D">
      <w:pPr>
        <w:spacing w:before="61"/>
        <w:ind w:left="1231"/>
        <w:rPr>
          <w:rFonts w:ascii="Times New Roman" w:hAnsi="Times New Roman" w:cs="Times New Roman"/>
          <w:b/>
          <w:sz w:val="27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B25694E" wp14:editId="5F7AC107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666750" cy="666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364D">
        <w:rPr>
          <w:rFonts w:ascii="Times New Roman" w:hAnsi="Times New Roman" w:cs="Times New Roman"/>
          <w:b/>
          <w:sz w:val="27"/>
        </w:rPr>
        <w:t>PGIS RESCON 202</w:t>
      </w:r>
      <w:r w:rsidR="00F61470">
        <w:rPr>
          <w:rFonts w:ascii="Times New Roman" w:hAnsi="Times New Roman" w:cs="Times New Roman"/>
          <w:b/>
          <w:sz w:val="27"/>
        </w:rPr>
        <w:t>1</w:t>
      </w:r>
    </w:p>
    <w:p w14:paraId="4FE822AB" w14:textId="5476650C" w:rsidR="0043364D" w:rsidRPr="0043364D" w:rsidRDefault="0043364D" w:rsidP="0043364D">
      <w:pPr>
        <w:spacing w:before="45"/>
        <w:ind w:left="1231"/>
        <w:rPr>
          <w:rFonts w:ascii="Times New Roman" w:hAnsi="Times New Roman" w:cs="Times New Roman"/>
          <w:b/>
          <w:sz w:val="28"/>
        </w:rPr>
      </w:pPr>
      <w:r w:rsidRPr="0043364D">
        <w:rPr>
          <w:rFonts w:ascii="Times New Roman" w:hAnsi="Times New Roman" w:cs="Times New Roman"/>
          <w:b/>
          <w:sz w:val="28"/>
        </w:rPr>
        <w:t xml:space="preserve">Guidelines for </w:t>
      </w:r>
      <w:r>
        <w:rPr>
          <w:rFonts w:ascii="Times New Roman" w:hAnsi="Times New Roman" w:cs="Times New Roman"/>
          <w:b/>
          <w:sz w:val="28"/>
        </w:rPr>
        <w:t>Oral Presentations</w:t>
      </w:r>
    </w:p>
    <w:p w14:paraId="2A6FB969" w14:textId="77777777" w:rsidR="0043364D" w:rsidRDefault="0043364D" w:rsidP="0043364D">
      <w:pPr>
        <w:rPr>
          <w:b/>
          <w:bCs/>
        </w:rPr>
      </w:pPr>
    </w:p>
    <w:p w14:paraId="704F7A89" w14:textId="6BED71FD" w:rsidR="0043364D" w:rsidRPr="00187B21" w:rsidRDefault="0043364D" w:rsidP="007F4B6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87B21">
        <w:rPr>
          <w:rFonts w:ascii="Times New Roman" w:hAnsi="Times New Roman" w:cs="Times New Roman"/>
          <w:b/>
          <w:bCs/>
          <w:sz w:val="24"/>
          <w:szCs w:val="24"/>
        </w:rPr>
        <w:t>Please follow the guidelines below when preparing for the oral presentation.</w:t>
      </w:r>
    </w:p>
    <w:p w14:paraId="10F72322" w14:textId="77777777" w:rsidR="00186DD7" w:rsidRDefault="00186DD7" w:rsidP="007F4B64">
      <w:pPr>
        <w:spacing w:after="0"/>
        <w:rPr>
          <w:rFonts w:ascii="Times New Roman" w:hAnsi="Times New Roman" w:cs="Times New Roman"/>
          <w:b/>
          <w:bCs/>
        </w:rPr>
      </w:pPr>
    </w:p>
    <w:p w14:paraId="7BE16DA0" w14:textId="487D7B7C" w:rsidR="0043364D" w:rsidRDefault="0043364D" w:rsidP="0043364D">
      <w:pPr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  <w:b/>
          <w:bCs/>
        </w:rPr>
        <w:t>Presentation</w:t>
      </w:r>
      <w:r>
        <w:rPr>
          <w:rFonts w:ascii="Times New Roman" w:hAnsi="Times New Roman" w:cs="Times New Roman"/>
        </w:rPr>
        <w:t xml:space="preserve"> – single presentation by the author.</w:t>
      </w:r>
    </w:p>
    <w:p w14:paraId="07790FC2" w14:textId="3BC8786D" w:rsidR="0043364D" w:rsidRPr="0043364D" w:rsidRDefault="0043364D" w:rsidP="0043364D">
      <w:pPr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  <w:b/>
          <w:bCs/>
        </w:rPr>
        <w:t>Session</w:t>
      </w:r>
      <w:r>
        <w:rPr>
          <w:rFonts w:ascii="Times New Roman" w:hAnsi="Times New Roman" w:cs="Times New Roman"/>
        </w:rPr>
        <w:t xml:space="preserve"> – an array of approximately </w:t>
      </w:r>
      <w:r w:rsidR="00F6147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-</w:t>
      </w:r>
      <w:r w:rsidR="00F61470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presentations chaired by two distinguished academic staff members (</w:t>
      </w:r>
      <w:r w:rsidRPr="00F02DDD">
        <w:rPr>
          <w:rFonts w:ascii="Times New Roman" w:hAnsi="Times New Roman" w:cs="Times New Roman"/>
          <w:u w:val="single"/>
        </w:rPr>
        <w:t>chairpersons</w:t>
      </w:r>
      <w:r>
        <w:rPr>
          <w:rFonts w:ascii="Times New Roman" w:hAnsi="Times New Roman" w:cs="Times New Roman"/>
        </w:rPr>
        <w:t>) and hosted by an academic staff member (</w:t>
      </w:r>
      <w:r w:rsidRPr="00F02DDD">
        <w:rPr>
          <w:rFonts w:ascii="Times New Roman" w:hAnsi="Times New Roman" w:cs="Times New Roman"/>
          <w:u w:val="single"/>
        </w:rPr>
        <w:t xml:space="preserve">the </w:t>
      </w:r>
      <w:r w:rsidR="00F61470">
        <w:rPr>
          <w:rFonts w:ascii="Times New Roman" w:hAnsi="Times New Roman" w:cs="Times New Roman"/>
          <w:u w:val="single"/>
        </w:rPr>
        <w:t>academic coordinator</w:t>
      </w:r>
      <w:r>
        <w:rPr>
          <w:rFonts w:ascii="Times New Roman" w:hAnsi="Times New Roman" w:cs="Times New Roman"/>
        </w:rPr>
        <w:t>).</w:t>
      </w:r>
    </w:p>
    <w:p w14:paraId="32F10FD6" w14:textId="6517B453" w:rsidR="0043364D" w:rsidRDefault="0043364D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</w:rPr>
        <w:t xml:space="preserve">Each author will be given 10 minutes for the </w:t>
      </w:r>
      <w:r w:rsidR="00F61470">
        <w:rPr>
          <w:rFonts w:ascii="Times New Roman" w:hAnsi="Times New Roman" w:cs="Times New Roman"/>
        </w:rPr>
        <w:t xml:space="preserve">live </w:t>
      </w:r>
      <w:r w:rsidRPr="0043364D">
        <w:rPr>
          <w:rFonts w:ascii="Times New Roman" w:hAnsi="Times New Roman" w:cs="Times New Roman"/>
        </w:rPr>
        <w:t xml:space="preserve">presentation via </w:t>
      </w:r>
      <w:r>
        <w:rPr>
          <w:rFonts w:ascii="Times New Roman" w:hAnsi="Times New Roman" w:cs="Times New Roman"/>
        </w:rPr>
        <w:t>zoom</w:t>
      </w:r>
      <w:r w:rsidRPr="0043364D">
        <w:rPr>
          <w:rFonts w:ascii="Times New Roman" w:hAnsi="Times New Roman" w:cs="Times New Roman"/>
        </w:rPr>
        <w:t>.</w:t>
      </w:r>
      <w:r w:rsidR="00F61470">
        <w:rPr>
          <w:rFonts w:ascii="Times New Roman" w:hAnsi="Times New Roman" w:cs="Times New Roman"/>
        </w:rPr>
        <w:t xml:space="preserve"> We encourage </w:t>
      </w:r>
      <w:r w:rsidR="00B334A1">
        <w:rPr>
          <w:rFonts w:ascii="Times New Roman" w:hAnsi="Times New Roman" w:cs="Times New Roman"/>
        </w:rPr>
        <w:t xml:space="preserve">the </w:t>
      </w:r>
      <w:r w:rsidR="00F61470">
        <w:rPr>
          <w:rFonts w:ascii="Times New Roman" w:hAnsi="Times New Roman" w:cs="Times New Roman"/>
        </w:rPr>
        <w:t>presenter to keep the video on while presenting.</w:t>
      </w:r>
      <w:r>
        <w:rPr>
          <w:rFonts w:ascii="Times New Roman" w:hAnsi="Times New Roman" w:cs="Times New Roman"/>
        </w:rPr>
        <w:t xml:space="preserve"> </w:t>
      </w:r>
      <w:r w:rsidRPr="0043364D">
        <w:rPr>
          <w:rFonts w:ascii="Times New Roman" w:hAnsi="Times New Roman" w:cs="Times New Roman"/>
        </w:rPr>
        <w:t xml:space="preserve"> </w:t>
      </w:r>
    </w:p>
    <w:p w14:paraId="596DB303" w14:textId="06C1AE1E" w:rsidR="001D22D1" w:rsidRDefault="001D22D1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your presentation as simple as possible without animations or transitions. You can use the template that is included on the website.</w:t>
      </w:r>
    </w:p>
    <w:p w14:paraId="7427B6C5" w14:textId="12C9562F" w:rsidR="0043364D" w:rsidRPr="00F61470" w:rsidRDefault="00F61470" w:rsidP="00F61470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After </w:t>
      </w:r>
      <w:r w:rsidR="00B334A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presentation, the chairpersons will initiate a short discussion for a maximum of 5 minutes.</w:t>
      </w:r>
    </w:p>
    <w:p w14:paraId="5D3D6EFA" w14:textId="6E67DB24" w:rsidR="0043364D" w:rsidRDefault="00F61470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the session is over, t</w:t>
      </w:r>
      <w:r w:rsidR="0043364D" w:rsidRPr="0043364D">
        <w:rPr>
          <w:rFonts w:ascii="Times New Roman" w:hAnsi="Times New Roman" w:cs="Times New Roman"/>
        </w:rPr>
        <w:t>here will be an overall</w:t>
      </w:r>
      <w:r w:rsidR="0043364D">
        <w:rPr>
          <w:rFonts w:ascii="Times New Roman" w:hAnsi="Times New Roman" w:cs="Times New Roman"/>
        </w:rPr>
        <w:t xml:space="preserve"> panel</w:t>
      </w:r>
      <w:r w:rsidR="0043364D" w:rsidRPr="0043364D">
        <w:rPr>
          <w:rFonts w:ascii="Times New Roman" w:hAnsi="Times New Roman" w:cs="Times New Roman"/>
        </w:rPr>
        <w:t xml:space="preserve"> discussion</w:t>
      </w:r>
      <w:r>
        <w:rPr>
          <w:rFonts w:ascii="Times New Roman" w:hAnsi="Times New Roman" w:cs="Times New Roman"/>
        </w:rPr>
        <w:t xml:space="preserve"> initiated by the chairpersons. Questions from the audience will be entertained, and chairpersons will ask questions as well. This will be a 20-minute panel discussion.</w:t>
      </w:r>
      <w:r w:rsidR="0043364D" w:rsidRPr="004336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43364D" w:rsidRPr="0043364D">
        <w:rPr>
          <w:rFonts w:ascii="Times New Roman" w:hAnsi="Times New Roman" w:cs="Times New Roman"/>
        </w:rPr>
        <w:t>resenting author</w:t>
      </w:r>
      <w:r w:rsidR="0043364D">
        <w:rPr>
          <w:rFonts w:ascii="Times New Roman" w:hAnsi="Times New Roman" w:cs="Times New Roman"/>
        </w:rPr>
        <w:t>s</w:t>
      </w:r>
      <w:r w:rsidR="0043364D" w:rsidRPr="0043364D">
        <w:rPr>
          <w:rFonts w:ascii="Times New Roman" w:hAnsi="Times New Roman" w:cs="Times New Roman"/>
        </w:rPr>
        <w:t xml:space="preserve"> must actively participate</w:t>
      </w:r>
      <w:r w:rsidR="0043364D">
        <w:rPr>
          <w:rFonts w:ascii="Times New Roman" w:hAnsi="Times New Roman" w:cs="Times New Roman"/>
        </w:rPr>
        <w:t xml:space="preserve"> in</w:t>
      </w:r>
      <w:r w:rsidR="0043364D" w:rsidRPr="0043364D">
        <w:rPr>
          <w:rFonts w:ascii="Times New Roman" w:hAnsi="Times New Roman" w:cs="Times New Roman"/>
        </w:rPr>
        <w:t xml:space="preserve"> the discussion. </w:t>
      </w:r>
      <w:r w:rsidR="0043364D">
        <w:rPr>
          <w:rFonts w:ascii="Times New Roman" w:hAnsi="Times New Roman" w:cs="Times New Roman"/>
        </w:rPr>
        <w:t>You will be given feedback on your research</w:t>
      </w:r>
      <w:r w:rsidR="00B334A1">
        <w:rPr>
          <w:rFonts w:ascii="Times New Roman" w:hAnsi="Times New Roman" w:cs="Times New Roman"/>
        </w:rPr>
        <w:t>,</w:t>
      </w:r>
      <w:r w:rsidR="0043364D">
        <w:rPr>
          <w:rFonts w:ascii="Times New Roman" w:hAnsi="Times New Roman" w:cs="Times New Roman"/>
        </w:rPr>
        <w:t xml:space="preserve"> and some clarification questions will be asked.</w:t>
      </w:r>
    </w:p>
    <w:p w14:paraId="2D4E3243" w14:textId="6C436862" w:rsidR="0043364D" w:rsidRDefault="0043364D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</w:rPr>
        <w:t xml:space="preserve">The session chairpersons will be instructed to </w:t>
      </w:r>
      <w:r w:rsidR="00B334A1">
        <w:rPr>
          <w:rFonts w:ascii="Times New Roman" w:hAnsi="Times New Roman" w:cs="Times New Roman"/>
        </w:rPr>
        <w:t>adhere to the above guidelines strictly</w:t>
      </w:r>
      <w:r w:rsidRPr="0043364D">
        <w:rPr>
          <w:rFonts w:ascii="Times New Roman" w:hAnsi="Times New Roman" w:cs="Times New Roman"/>
        </w:rPr>
        <w:t xml:space="preserve">. We expect </w:t>
      </w:r>
      <w:r w:rsidR="00B10D77">
        <w:rPr>
          <w:rFonts w:ascii="Times New Roman" w:hAnsi="Times New Roman" w:cs="Times New Roman"/>
        </w:rPr>
        <w:t xml:space="preserve">the </w:t>
      </w:r>
      <w:r w:rsidRPr="0043364D">
        <w:rPr>
          <w:rFonts w:ascii="Times New Roman" w:hAnsi="Times New Roman" w:cs="Times New Roman"/>
        </w:rPr>
        <w:t xml:space="preserve">support of the </w:t>
      </w:r>
      <w:r w:rsidR="00B10D77">
        <w:rPr>
          <w:rFonts w:ascii="Times New Roman" w:hAnsi="Times New Roman" w:cs="Times New Roman"/>
        </w:rPr>
        <w:t>presenters</w:t>
      </w:r>
      <w:r w:rsidRPr="0043364D">
        <w:rPr>
          <w:rFonts w:ascii="Times New Roman" w:hAnsi="Times New Roman" w:cs="Times New Roman"/>
        </w:rPr>
        <w:t xml:space="preserve"> to conduct the online sessions successfully.</w:t>
      </w:r>
    </w:p>
    <w:p w14:paraId="5160064A" w14:textId="53DEC5DF" w:rsidR="0043364D" w:rsidRDefault="0043364D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</w:rPr>
        <w:t>Authors are instructed to prepare their presentations in PowerPoint</w:t>
      </w:r>
      <w:r w:rsidR="00B10D77">
        <w:rPr>
          <w:rFonts w:ascii="Times New Roman" w:hAnsi="Times New Roman" w:cs="Times New Roman"/>
        </w:rPr>
        <w:t xml:space="preserve"> (or beamer)</w:t>
      </w:r>
      <w:r w:rsidRPr="0043364D">
        <w:rPr>
          <w:rFonts w:ascii="Times New Roman" w:hAnsi="Times New Roman" w:cs="Times New Roman"/>
        </w:rPr>
        <w:t xml:space="preserve"> format co</w:t>
      </w:r>
      <w:r w:rsidR="00B10D77">
        <w:rPr>
          <w:rFonts w:ascii="Times New Roman" w:hAnsi="Times New Roman" w:cs="Times New Roman"/>
        </w:rPr>
        <w:t>nsisting of a</w:t>
      </w:r>
      <w:r w:rsidRPr="0043364D">
        <w:rPr>
          <w:rFonts w:ascii="Times New Roman" w:hAnsi="Times New Roman" w:cs="Times New Roman"/>
        </w:rPr>
        <w:t xml:space="preserve"> maximum of 10-15 slides to comply with the above time allocation.</w:t>
      </w:r>
      <w:r w:rsidR="00B10D77">
        <w:rPr>
          <w:rFonts w:ascii="Times New Roman" w:hAnsi="Times New Roman" w:cs="Times New Roman"/>
        </w:rPr>
        <w:t xml:space="preserve"> Please see the template for more details. </w:t>
      </w:r>
      <w:r w:rsidRPr="0043364D">
        <w:rPr>
          <w:rFonts w:ascii="Times New Roman" w:hAnsi="Times New Roman" w:cs="Times New Roman"/>
        </w:rPr>
        <w:t xml:space="preserve"> </w:t>
      </w:r>
    </w:p>
    <w:p w14:paraId="2459DD45" w14:textId="5F8D0771" w:rsidR="00B10D77" w:rsidRDefault="00B334A1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 academic staff member (the academic coordinator) will host each session</w:t>
      </w:r>
      <w:r w:rsidR="00B10D77">
        <w:rPr>
          <w:rFonts w:ascii="Times New Roman" w:hAnsi="Times New Roman" w:cs="Times New Roman"/>
        </w:rPr>
        <w:t xml:space="preserve">. To see who your </w:t>
      </w:r>
      <w:r w:rsidR="00F61470">
        <w:rPr>
          <w:rFonts w:ascii="Times New Roman" w:hAnsi="Times New Roman" w:cs="Times New Roman"/>
        </w:rPr>
        <w:t xml:space="preserve">academic coordinator </w:t>
      </w:r>
      <w:r w:rsidR="00B10D77">
        <w:rPr>
          <w:rFonts w:ascii="Times New Roman" w:hAnsi="Times New Roman" w:cs="Times New Roman"/>
        </w:rPr>
        <w:t xml:space="preserve">is, please go to the technical program </w:t>
      </w:r>
      <w:r w:rsidR="00F61470">
        <w:rPr>
          <w:rFonts w:ascii="Times New Roman" w:hAnsi="Times New Roman" w:cs="Times New Roman"/>
        </w:rPr>
        <w:t>tab</w:t>
      </w:r>
      <w:r w:rsidR="00B10D77">
        <w:rPr>
          <w:rFonts w:ascii="Times New Roman" w:hAnsi="Times New Roman" w:cs="Times New Roman"/>
        </w:rPr>
        <w:t>.</w:t>
      </w:r>
    </w:p>
    <w:p w14:paraId="285C79A2" w14:textId="40637682" w:rsidR="00B10D77" w:rsidRDefault="00B10D77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Establish a quick communication channel with the host, and work with the host to rehearse, pre-record, and get more information on </w:t>
      </w:r>
      <w:r w:rsidR="00B334A1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online presentation. The pre-recording will be used if there are any connectivity issues.</w:t>
      </w:r>
    </w:p>
    <w:p w14:paraId="445B2BDB" w14:textId="46EFD860" w:rsidR="0043364D" w:rsidRDefault="0043364D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</w:rPr>
        <w:t xml:space="preserve">During your presentation, the </w:t>
      </w:r>
      <w:r w:rsidR="00F61470">
        <w:rPr>
          <w:rFonts w:ascii="Times New Roman" w:hAnsi="Times New Roman" w:cs="Times New Roman"/>
        </w:rPr>
        <w:t>academic coordinator</w:t>
      </w:r>
      <w:r w:rsidR="00B10D77">
        <w:rPr>
          <w:rFonts w:ascii="Times New Roman" w:hAnsi="Times New Roman" w:cs="Times New Roman"/>
        </w:rPr>
        <w:t xml:space="preserve"> </w:t>
      </w:r>
      <w:r w:rsidRPr="0043364D">
        <w:rPr>
          <w:rFonts w:ascii="Times New Roman" w:hAnsi="Times New Roman" w:cs="Times New Roman"/>
        </w:rPr>
        <w:t>of the session will share your slides with the audience to avoid any connectivity issue</w:t>
      </w:r>
      <w:r w:rsidR="00B334A1">
        <w:rPr>
          <w:rFonts w:ascii="Times New Roman" w:hAnsi="Times New Roman" w:cs="Times New Roman"/>
        </w:rPr>
        <w:t>s</w:t>
      </w:r>
      <w:r w:rsidRPr="0043364D">
        <w:rPr>
          <w:rFonts w:ascii="Times New Roman" w:hAnsi="Times New Roman" w:cs="Times New Roman"/>
        </w:rPr>
        <w:t xml:space="preserve"> that may arise. Therefore, please send your PowerPoint </w:t>
      </w:r>
      <w:r w:rsidR="00F02DDD">
        <w:rPr>
          <w:rFonts w:ascii="Times New Roman" w:hAnsi="Times New Roman" w:cs="Times New Roman"/>
        </w:rPr>
        <w:t>p</w:t>
      </w:r>
      <w:r w:rsidRPr="0043364D">
        <w:rPr>
          <w:rFonts w:ascii="Times New Roman" w:hAnsi="Times New Roman" w:cs="Times New Roman"/>
        </w:rPr>
        <w:t>resentation to</w:t>
      </w:r>
      <w:r w:rsidR="00B10D77">
        <w:rPr>
          <w:rFonts w:ascii="Times New Roman" w:hAnsi="Times New Roman" w:cs="Times New Roman"/>
        </w:rPr>
        <w:t xml:space="preserve"> the </w:t>
      </w:r>
      <w:r w:rsidR="00F61470">
        <w:rPr>
          <w:rFonts w:ascii="Times New Roman" w:hAnsi="Times New Roman" w:cs="Times New Roman"/>
        </w:rPr>
        <w:t>academic coordinator</w:t>
      </w:r>
      <w:r w:rsidR="00B10D77">
        <w:rPr>
          <w:rFonts w:ascii="Times New Roman" w:hAnsi="Times New Roman" w:cs="Times New Roman"/>
        </w:rPr>
        <w:t xml:space="preserve"> (with a copy to</w:t>
      </w:r>
      <w:r w:rsidRPr="0043364D">
        <w:rPr>
          <w:rFonts w:ascii="Times New Roman" w:hAnsi="Times New Roman" w:cs="Times New Roman"/>
        </w:rPr>
        <w:t> </w:t>
      </w:r>
      <w:hyperlink r:id="rId8" w:history="1">
        <w:r w:rsidR="00F61470" w:rsidRPr="00183BF3">
          <w:rPr>
            <w:rStyle w:val="Hyperlink"/>
            <w:rFonts w:ascii="Times New Roman" w:hAnsi="Times New Roman" w:cs="Times New Roman"/>
          </w:rPr>
          <w:t>rescon2021@pgis.lk</w:t>
        </w:r>
      </w:hyperlink>
      <w:r w:rsidR="00B10D77">
        <w:rPr>
          <w:rFonts w:ascii="Times New Roman" w:hAnsi="Times New Roman" w:cs="Times New Roman"/>
        </w:rPr>
        <w:t>)</w:t>
      </w:r>
      <w:r w:rsidRPr="0043364D">
        <w:rPr>
          <w:rFonts w:ascii="Times New Roman" w:hAnsi="Times New Roman" w:cs="Times New Roman"/>
        </w:rPr>
        <w:t xml:space="preserve"> or share it in a Google Drive Folder</w:t>
      </w:r>
      <w:r w:rsidR="00B334A1">
        <w:rPr>
          <w:rFonts w:ascii="Times New Roman" w:hAnsi="Times New Roman" w:cs="Times New Roman"/>
        </w:rPr>
        <w:t>,</w:t>
      </w:r>
      <w:r w:rsidRPr="0043364D">
        <w:rPr>
          <w:rFonts w:ascii="Times New Roman" w:hAnsi="Times New Roman" w:cs="Times New Roman"/>
        </w:rPr>
        <w:t xml:space="preserve"> sending the link to </w:t>
      </w:r>
      <w:r w:rsidR="00B10D77">
        <w:rPr>
          <w:rFonts w:ascii="Times New Roman" w:hAnsi="Times New Roman" w:cs="Times New Roman"/>
        </w:rPr>
        <w:t xml:space="preserve">the </w:t>
      </w:r>
      <w:r w:rsidR="00F61470">
        <w:rPr>
          <w:rFonts w:ascii="Times New Roman" w:hAnsi="Times New Roman" w:cs="Times New Roman"/>
        </w:rPr>
        <w:t>academic coordinator</w:t>
      </w:r>
      <w:r w:rsidR="00B10D77">
        <w:rPr>
          <w:rFonts w:ascii="Times New Roman" w:hAnsi="Times New Roman" w:cs="Times New Roman"/>
        </w:rPr>
        <w:t xml:space="preserve"> and </w:t>
      </w:r>
      <w:hyperlink r:id="rId9" w:history="1">
        <w:r w:rsidR="00F61470" w:rsidRPr="00183BF3">
          <w:rPr>
            <w:rStyle w:val="Hyperlink"/>
            <w:rFonts w:ascii="Times New Roman" w:hAnsi="Times New Roman" w:cs="Times New Roman"/>
          </w:rPr>
          <w:t>rescon2021@pgis.lk</w:t>
        </w:r>
      </w:hyperlink>
      <w:r w:rsidRPr="0043364D">
        <w:rPr>
          <w:rFonts w:ascii="Times New Roman" w:hAnsi="Times New Roman" w:cs="Times New Roman"/>
        </w:rPr>
        <w:t xml:space="preserve">  by </w:t>
      </w:r>
      <w:r w:rsidR="00F61470">
        <w:rPr>
          <w:rFonts w:ascii="Times New Roman" w:hAnsi="Times New Roman" w:cs="Times New Roman"/>
        </w:rPr>
        <w:t>Friday</w:t>
      </w:r>
      <w:r w:rsidRPr="0043364D">
        <w:rPr>
          <w:rFonts w:ascii="Times New Roman" w:hAnsi="Times New Roman" w:cs="Times New Roman"/>
        </w:rPr>
        <w:t xml:space="preserve"> the </w:t>
      </w:r>
      <w:r w:rsidR="00F61470">
        <w:rPr>
          <w:rFonts w:ascii="Times New Roman" w:hAnsi="Times New Roman" w:cs="Times New Roman"/>
        </w:rPr>
        <w:t>22</w:t>
      </w:r>
      <w:r w:rsidR="00F61470">
        <w:rPr>
          <w:rFonts w:ascii="Times New Roman" w:hAnsi="Times New Roman" w:cs="Times New Roman"/>
          <w:vertAlign w:val="superscript"/>
        </w:rPr>
        <w:t>nd</w:t>
      </w:r>
      <w:r w:rsidR="00B10D77">
        <w:rPr>
          <w:rFonts w:ascii="Times New Roman" w:hAnsi="Times New Roman" w:cs="Times New Roman"/>
        </w:rPr>
        <w:t xml:space="preserve"> </w:t>
      </w:r>
      <w:r w:rsidRPr="0043364D">
        <w:rPr>
          <w:rFonts w:ascii="Times New Roman" w:hAnsi="Times New Roman" w:cs="Times New Roman"/>
        </w:rPr>
        <w:t>of October, 202</w:t>
      </w:r>
      <w:r w:rsidR="00F61470">
        <w:rPr>
          <w:rFonts w:ascii="Times New Roman" w:hAnsi="Times New Roman" w:cs="Times New Roman"/>
        </w:rPr>
        <w:t>1</w:t>
      </w:r>
      <w:r w:rsidRPr="0043364D">
        <w:rPr>
          <w:rFonts w:ascii="Times New Roman" w:hAnsi="Times New Roman" w:cs="Times New Roman"/>
        </w:rPr>
        <w:t>.</w:t>
      </w:r>
    </w:p>
    <w:p w14:paraId="6D66E9BF" w14:textId="7A4CBCBA" w:rsidR="007F4B64" w:rsidRDefault="0043364D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 w:rsidRPr="0043364D">
        <w:rPr>
          <w:rFonts w:ascii="Times New Roman" w:hAnsi="Times New Roman" w:cs="Times New Roman"/>
        </w:rPr>
        <w:t>Please specify your particular Abstract ID when sending/uploading the document.</w:t>
      </w:r>
      <w:r w:rsidR="00B10D77">
        <w:rPr>
          <w:rFonts w:ascii="Times New Roman" w:hAnsi="Times New Roman" w:cs="Times New Roman"/>
        </w:rPr>
        <w:t xml:space="preserve"> This can be done when you save the document. Use format </w:t>
      </w:r>
      <w:r w:rsidR="00B10D77" w:rsidRPr="00B10D77">
        <w:rPr>
          <w:rFonts w:ascii="Times New Roman" w:hAnsi="Times New Roman" w:cs="Times New Roman"/>
          <w:color w:val="C00000"/>
        </w:rPr>
        <w:t>AbstractNumber_</w:t>
      </w:r>
      <w:r w:rsidR="00186DD7">
        <w:rPr>
          <w:rFonts w:ascii="Times New Roman" w:hAnsi="Times New Roman" w:cs="Times New Roman"/>
          <w:color w:val="C00000"/>
        </w:rPr>
        <w:t>T</w:t>
      </w:r>
      <w:r w:rsidR="00B10D77" w:rsidRPr="00B10D77">
        <w:rPr>
          <w:rFonts w:ascii="Times New Roman" w:hAnsi="Times New Roman" w:cs="Times New Roman"/>
          <w:color w:val="C00000"/>
        </w:rPr>
        <w:t>heme</w:t>
      </w:r>
      <w:r w:rsidR="00186DD7">
        <w:rPr>
          <w:rFonts w:ascii="Times New Roman" w:hAnsi="Times New Roman" w:cs="Times New Roman"/>
          <w:color w:val="C00000"/>
        </w:rPr>
        <w:t>Code</w:t>
      </w:r>
      <w:r w:rsidR="00B10D77" w:rsidRPr="00B10D77">
        <w:rPr>
          <w:rFonts w:ascii="Times New Roman" w:hAnsi="Times New Roman" w:cs="Times New Roman"/>
          <w:color w:val="C00000"/>
        </w:rPr>
        <w:t>_</w:t>
      </w:r>
      <w:r w:rsidR="00187B21">
        <w:rPr>
          <w:rFonts w:ascii="Times New Roman" w:hAnsi="Times New Roman" w:cs="Times New Roman"/>
          <w:color w:val="C00000"/>
        </w:rPr>
        <w:t>P</w:t>
      </w:r>
      <w:r w:rsidR="00B10D77" w:rsidRPr="00B10D77">
        <w:rPr>
          <w:rFonts w:ascii="Times New Roman" w:hAnsi="Times New Roman" w:cs="Times New Roman"/>
          <w:color w:val="C00000"/>
        </w:rPr>
        <w:t>resenterID.pptx</w:t>
      </w:r>
      <w:r w:rsidR="00B10D77">
        <w:rPr>
          <w:rFonts w:ascii="Times New Roman" w:hAnsi="Times New Roman" w:cs="Times New Roman"/>
        </w:rPr>
        <w:t xml:space="preserve">. For example, if your abstract number is 131, </w:t>
      </w:r>
      <w:r w:rsidR="00B334A1">
        <w:rPr>
          <w:rFonts w:ascii="Times New Roman" w:hAnsi="Times New Roman" w:cs="Times New Roman"/>
        </w:rPr>
        <w:t xml:space="preserve">the </w:t>
      </w:r>
      <w:r w:rsidR="00B10D77">
        <w:rPr>
          <w:rFonts w:ascii="Times New Roman" w:hAnsi="Times New Roman" w:cs="Times New Roman"/>
        </w:rPr>
        <w:t>theme is life sciences (</w:t>
      </w:r>
      <w:r w:rsidR="00B10D77" w:rsidRPr="00A7564E">
        <w:rPr>
          <w:rFonts w:ascii="Times New Roman" w:hAnsi="Times New Roman" w:cs="Times New Roman"/>
          <w:color w:val="4472C4" w:themeColor="accent1"/>
        </w:rPr>
        <w:t>LS</w:t>
      </w:r>
      <w:r w:rsidR="00B10D77">
        <w:rPr>
          <w:rFonts w:ascii="Times New Roman" w:hAnsi="Times New Roman" w:cs="Times New Roman"/>
        </w:rPr>
        <w:t xml:space="preserve">), and presenter ID is D21.2, save the file as </w:t>
      </w:r>
      <w:r w:rsidR="00B10D77" w:rsidRPr="00B10D77">
        <w:rPr>
          <w:rFonts w:ascii="Times New Roman" w:hAnsi="Times New Roman" w:cs="Times New Roman"/>
          <w:color w:val="C00000"/>
        </w:rPr>
        <w:t>131_LS_D21.2.pptx</w:t>
      </w:r>
      <w:r w:rsidR="00B10D77">
        <w:rPr>
          <w:rFonts w:ascii="Times New Roman" w:hAnsi="Times New Roman" w:cs="Times New Roman"/>
        </w:rPr>
        <w:t>.</w:t>
      </w:r>
      <w:r w:rsidR="00F02DDD">
        <w:rPr>
          <w:rFonts w:ascii="Times New Roman" w:hAnsi="Times New Roman" w:cs="Times New Roman"/>
        </w:rPr>
        <w:t xml:space="preserve"> </w:t>
      </w:r>
    </w:p>
    <w:p w14:paraId="50E526E6" w14:textId="77777777" w:rsidR="007F4B64" w:rsidRDefault="00F02DDD" w:rsidP="007F4B64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A7564E">
        <w:rPr>
          <w:rFonts w:ascii="Times New Roman" w:hAnsi="Times New Roman" w:cs="Times New Roman"/>
        </w:rPr>
        <w:t xml:space="preserve">other themes are </w:t>
      </w:r>
      <w:r w:rsidR="00A7564E" w:rsidRPr="00A7564E">
        <w:rPr>
          <w:rFonts w:ascii="Times New Roman" w:hAnsi="Times New Roman" w:cs="Times New Roman"/>
          <w:color w:val="4472C4" w:themeColor="accent1"/>
        </w:rPr>
        <w:t xml:space="preserve">ICTMS </w:t>
      </w:r>
      <w:r w:rsidR="00A7564E">
        <w:rPr>
          <w:rFonts w:ascii="Times New Roman" w:hAnsi="Times New Roman" w:cs="Times New Roman"/>
        </w:rPr>
        <w:t>(ICT, Math</w:t>
      </w:r>
      <w:r w:rsidR="00186DD7">
        <w:rPr>
          <w:rFonts w:ascii="Times New Roman" w:hAnsi="Times New Roman" w:cs="Times New Roman"/>
        </w:rPr>
        <w:t>ematics</w:t>
      </w:r>
      <w:r w:rsidR="00A7564E">
        <w:rPr>
          <w:rFonts w:ascii="Times New Roman" w:hAnsi="Times New Roman" w:cs="Times New Roman"/>
        </w:rPr>
        <w:t xml:space="preserve"> and Stat</w:t>
      </w:r>
      <w:r w:rsidR="00186DD7">
        <w:rPr>
          <w:rFonts w:ascii="Times New Roman" w:hAnsi="Times New Roman" w:cs="Times New Roman"/>
        </w:rPr>
        <w:t>istics</w:t>
      </w:r>
      <w:r w:rsidR="00A7564E">
        <w:rPr>
          <w:rFonts w:ascii="Times New Roman" w:hAnsi="Times New Roman" w:cs="Times New Roman"/>
        </w:rPr>
        <w:t xml:space="preserve">), </w:t>
      </w:r>
      <w:r w:rsidR="00A7564E" w:rsidRPr="00A7564E">
        <w:rPr>
          <w:rFonts w:ascii="Times New Roman" w:hAnsi="Times New Roman" w:cs="Times New Roman"/>
          <w:color w:val="4472C4" w:themeColor="accent1"/>
        </w:rPr>
        <w:t>EES</w:t>
      </w:r>
      <w:r w:rsidR="00A7564E">
        <w:rPr>
          <w:rFonts w:ascii="Times New Roman" w:hAnsi="Times New Roman" w:cs="Times New Roman"/>
        </w:rPr>
        <w:t xml:space="preserve"> (Earth and Environmental Sciences), </w:t>
      </w:r>
      <w:r w:rsidR="00A7564E" w:rsidRPr="00A7564E">
        <w:rPr>
          <w:rFonts w:ascii="Times New Roman" w:hAnsi="Times New Roman" w:cs="Times New Roman"/>
          <w:color w:val="4472C4" w:themeColor="accent1"/>
        </w:rPr>
        <w:t>PS</w:t>
      </w:r>
      <w:r w:rsidR="00A7564E">
        <w:rPr>
          <w:rFonts w:ascii="Times New Roman" w:hAnsi="Times New Roman" w:cs="Times New Roman"/>
        </w:rPr>
        <w:t xml:space="preserve"> (Physical Sciences) and </w:t>
      </w:r>
      <w:r w:rsidR="00A7564E" w:rsidRPr="00A7564E">
        <w:rPr>
          <w:rFonts w:ascii="Times New Roman" w:hAnsi="Times New Roman" w:cs="Times New Roman"/>
          <w:color w:val="4472C4" w:themeColor="accent1"/>
        </w:rPr>
        <w:t>SE</w:t>
      </w:r>
      <w:r w:rsidR="00A7564E">
        <w:rPr>
          <w:rFonts w:ascii="Times New Roman" w:hAnsi="Times New Roman" w:cs="Times New Roman"/>
        </w:rPr>
        <w:t xml:space="preserve"> (Science Education)</w:t>
      </w:r>
      <w:r w:rsidR="00186DD7">
        <w:rPr>
          <w:rFonts w:ascii="Times New Roman" w:hAnsi="Times New Roman" w:cs="Times New Roman"/>
        </w:rPr>
        <w:t>.</w:t>
      </w:r>
    </w:p>
    <w:p w14:paraId="566321E9" w14:textId="7C70CDEE" w:rsidR="0043364D" w:rsidRDefault="00504B8F" w:rsidP="007F4B64">
      <w:pPr>
        <w:pStyle w:val="ListParagraph"/>
        <w:numPr>
          <w:ilvl w:val="1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Presenter ID can be found </w:t>
      </w:r>
      <w:r w:rsidR="00B334A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 the technical program webpage.</w:t>
      </w:r>
    </w:p>
    <w:p w14:paraId="64FB1439" w14:textId="6ACB3760" w:rsidR="0043364D" w:rsidRDefault="00B10D77" w:rsidP="0043364D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F61470">
        <w:rPr>
          <w:rFonts w:ascii="Times New Roman" w:hAnsi="Times New Roman" w:cs="Times New Roman"/>
        </w:rPr>
        <w:t>academic coordinator</w:t>
      </w:r>
      <w:r>
        <w:rPr>
          <w:rFonts w:ascii="Times New Roman" w:hAnsi="Times New Roman" w:cs="Times New Roman"/>
        </w:rPr>
        <w:t xml:space="preserve"> must have</w:t>
      </w:r>
      <w:r w:rsidR="0043364D" w:rsidRPr="0043364D">
        <w:rPr>
          <w:rFonts w:ascii="Times New Roman" w:hAnsi="Times New Roman" w:cs="Times New Roman"/>
        </w:rPr>
        <w:t xml:space="preserve"> your mobile number in case of emergency o</w:t>
      </w:r>
      <w:r w:rsidR="00B334A1">
        <w:rPr>
          <w:rFonts w:ascii="Times New Roman" w:hAnsi="Times New Roman" w:cs="Times New Roman"/>
        </w:rPr>
        <w:t>r</w:t>
      </w:r>
      <w:r w:rsidR="0043364D" w:rsidRPr="0043364D">
        <w:rPr>
          <w:rFonts w:ascii="Times New Roman" w:hAnsi="Times New Roman" w:cs="Times New Roman"/>
        </w:rPr>
        <w:t xml:space="preserve"> contacting you during the virtual session</w:t>
      </w:r>
      <w:r>
        <w:rPr>
          <w:rFonts w:ascii="Times New Roman" w:hAnsi="Times New Roman" w:cs="Times New Roman"/>
        </w:rPr>
        <w:t>. (sound dropping/video freezing, etc.)</w:t>
      </w:r>
    </w:p>
    <w:sectPr w:rsidR="0043364D" w:rsidSect="00186DD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3DF8F" w14:textId="77777777" w:rsidR="00585459" w:rsidRDefault="00585459" w:rsidP="0043364D">
      <w:pPr>
        <w:spacing w:after="0" w:line="240" w:lineRule="auto"/>
      </w:pPr>
      <w:r>
        <w:separator/>
      </w:r>
    </w:p>
  </w:endnote>
  <w:endnote w:type="continuationSeparator" w:id="0">
    <w:p w14:paraId="1B6DAA50" w14:textId="77777777" w:rsidR="00585459" w:rsidRDefault="00585459" w:rsidP="00433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4AB1A" w14:textId="77777777" w:rsidR="00585459" w:rsidRDefault="00585459" w:rsidP="0043364D">
      <w:pPr>
        <w:spacing w:after="0" w:line="240" w:lineRule="auto"/>
      </w:pPr>
      <w:r>
        <w:separator/>
      </w:r>
    </w:p>
  </w:footnote>
  <w:footnote w:type="continuationSeparator" w:id="0">
    <w:p w14:paraId="3C490DF5" w14:textId="77777777" w:rsidR="00585459" w:rsidRDefault="00585459" w:rsidP="00433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2194D"/>
    <w:multiLevelType w:val="hybridMultilevel"/>
    <w:tmpl w:val="842AE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DQ0NDYxtzQzNLBU0lEKTi0uzszPAykwrAUAAtcyFSwAAAA="/>
  </w:docVars>
  <w:rsids>
    <w:rsidRoot w:val="00497BBD"/>
    <w:rsid w:val="00160BFA"/>
    <w:rsid w:val="00186DD7"/>
    <w:rsid w:val="00187B21"/>
    <w:rsid w:val="00195D47"/>
    <w:rsid w:val="001D22D1"/>
    <w:rsid w:val="003325BB"/>
    <w:rsid w:val="0043364D"/>
    <w:rsid w:val="00451EC2"/>
    <w:rsid w:val="00497BBD"/>
    <w:rsid w:val="00504B8F"/>
    <w:rsid w:val="00585459"/>
    <w:rsid w:val="00606B59"/>
    <w:rsid w:val="007F4B64"/>
    <w:rsid w:val="00A7564E"/>
    <w:rsid w:val="00B10D77"/>
    <w:rsid w:val="00B334A1"/>
    <w:rsid w:val="00B81BA2"/>
    <w:rsid w:val="00BC03FC"/>
    <w:rsid w:val="00F02DDD"/>
    <w:rsid w:val="00F61470"/>
    <w:rsid w:val="00FB22F5"/>
    <w:rsid w:val="00FB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9657"/>
  <w15:chartTrackingRefBased/>
  <w15:docId w15:val="{38CC5531-669B-4E07-B962-13D4D3EB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36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6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3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64D"/>
  </w:style>
  <w:style w:type="paragraph" w:styleId="Footer">
    <w:name w:val="footer"/>
    <w:basedOn w:val="Normal"/>
    <w:link w:val="FooterChar"/>
    <w:uiPriority w:val="99"/>
    <w:unhideWhenUsed/>
    <w:rsid w:val="0043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64D"/>
  </w:style>
  <w:style w:type="paragraph" w:styleId="ListParagraph">
    <w:name w:val="List Paragraph"/>
    <w:basedOn w:val="Normal"/>
    <w:uiPriority w:val="34"/>
    <w:qFormat/>
    <w:rsid w:val="00433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n2021@pgis.l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con2021@pgis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2021-10-11T04:58:00Z</dcterms:created>
  <dcterms:modified xsi:type="dcterms:W3CDTF">2021-10-11T08:43:00Z</dcterms:modified>
</cp:coreProperties>
</file>